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B4" w:rsidRDefault="00D666B4" w:rsidP="00D666B4">
      <w:pPr>
        <w:rPr>
          <w:sz w:val="28"/>
          <w:szCs w:val="28"/>
        </w:rPr>
      </w:pPr>
    </w:p>
    <w:p w:rsidR="002F1C75" w:rsidRDefault="002F1C75" w:rsidP="00D666B4">
      <w:pPr>
        <w:rPr>
          <w:sz w:val="28"/>
          <w:szCs w:val="28"/>
        </w:rPr>
      </w:pPr>
    </w:p>
    <w:p w:rsidR="002F1C75" w:rsidRDefault="002F1C75" w:rsidP="00D666B4">
      <w:pPr>
        <w:rPr>
          <w:sz w:val="28"/>
          <w:szCs w:val="28"/>
        </w:rPr>
      </w:pPr>
    </w:p>
    <w:p w:rsidR="00D666B4" w:rsidRDefault="00D666B4" w:rsidP="00D666B4">
      <w:pPr>
        <w:rPr>
          <w:sz w:val="28"/>
          <w:szCs w:val="28"/>
        </w:rPr>
      </w:pPr>
    </w:p>
    <w:p w:rsidR="0023540D" w:rsidRDefault="00D666B4" w:rsidP="00D666B4">
      <w:pPr>
        <w:rPr>
          <w:b/>
          <w:sz w:val="28"/>
          <w:szCs w:val="28"/>
        </w:rPr>
      </w:pPr>
      <w:r w:rsidRPr="002F1C75">
        <w:rPr>
          <w:b/>
          <w:sz w:val="28"/>
          <w:szCs w:val="28"/>
        </w:rPr>
        <w:t>Der Elternbeirat des Dietrich-Bonhoef</w:t>
      </w:r>
      <w:r w:rsidR="00653C0A" w:rsidRPr="002F1C75">
        <w:rPr>
          <w:b/>
          <w:sz w:val="28"/>
          <w:szCs w:val="28"/>
        </w:rPr>
        <w:t>f</w:t>
      </w:r>
      <w:r w:rsidRPr="002F1C75">
        <w:rPr>
          <w:b/>
          <w:sz w:val="28"/>
          <w:szCs w:val="28"/>
        </w:rPr>
        <w:t xml:space="preserve">er-Gymnasiums </w:t>
      </w:r>
    </w:p>
    <w:p w:rsidR="0023540D" w:rsidRDefault="0023540D" w:rsidP="00D666B4">
      <w:pPr>
        <w:rPr>
          <w:b/>
          <w:sz w:val="28"/>
          <w:szCs w:val="28"/>
        </w:rPr>
      </w:pPr>
    </w:p>
    <w:p w:rsidR="00D666B4" w:rsidRPr="002F1C75" w:rsidRDefault="00D666B4" w:rsidP="00D666B4">
      <w:pPr>
        <w:rPr>
          <w:b/>
          <w:sz w:val="28"/>
          <w:szCs w:val="28"/>
        </w:rPr>
      </w:pPr>
      <w:r w:rsidRPr="002F1C75">
        <w:rPr>
          <w:b/>
          <w:sz w:val="28"/>
          <w:szCs w:val="28"/>
        </w:rPr>
        <w:t>lädt Eltern und Lehrer  zu einem Vortrag</w:t>
      </w:r>
      <w:r w:rsidR="0023540D">
        <w:rPr>
          <w:b/>
          <w:sz w:val="28"/>
          <w:szCs w:val="28"/>
        </w:rPr>
        <w:t xml:space="preserve"> ein</w:t>
      </w:r>
      <w:r w:rsidR="007C2AD1">
        <w:rPr>
          <w:b/>
          <w:sz w:val="28"/>
          <w:szCs w:val="28"/>
        </w:rPr>
        <w:t>:</w:t>
      </w:r>
    </w:p>
    <w:p w:rsidR="00D666B4" w:rsidRDefault="00D666B4" w:rsidP="00D666B4"/>
    <w:p w:rsidR="00D666B4" w:rsidRPr="00D666B4" w:rsidRDefault="00D666B4" w:rsidP="00D666B4">
      <w:pPr>
        <w:rPr>
          <w:sz w:val="36"/>
          <w:szCs w:val="36"/>
        </w:rPr>
      </w:pPr>
    </w:p>
    <w:p w:rsidR="00D666B4" w:rsidRPr="003E0452" w:rsidRDefault="00D666B4" w:rsidP="0099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70C0"/>
          <w:sz w:val="36"/>
          <w:szCs w:val="36"/>
        </w:rPr>
      </w:pPr>
      <w:r w:rsidRPr="003E0452">
        <w:rPr>
          <w:b/>
          <w:color w:val="0070C0"/>
          <w:sz w:val="36"/>
          <w:szCs w:val="36"/>
        </w:rPr>
        <w:t>Achtsame Kommunikation im Schulalltag</w:t>
      </w:r>
    </w:p>
    <w:p w:rsidR="00D666B4" w:rsidRPr="00D666B4" w:rsidRDefault="00D666B4" w:rsidP="00D666B4">
      <w:pPr>
        <w:rPr>
          <w:b/>
          <w:sz w:val="36"/>
          <w:szCs w:val="36"/>
        </w:rPr>
      </w:pPr>
    </w:p>
    <w:p w:rsidR="00D666B4" w:rsidRPr="003E0452" w:rsidRDefault="00D666B4" w:rsidP="0099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36"/>
          <w:szCs w:val="36"/>
        </w:rPr>
      </w:pPr>
      <w:r w:rsidRPr="003E0452">
        <w:rPr>
          <w:b/>
          <w:color w:val="FF0000"/>
          <w:sz w:val="36"/>
          <w:szCs w:val="36"/>
        </w:rPr>
        <w:t>Dienstag, 19.03.2013, 19:30 Uhr, Aula des DBG</w:t>
      </w:r>
    </w:p>
    <w:p w:rsidR="00D666B4" w:rsidRPr="00D666B4" w:rsidRDefault="00D666B4" w:rsidP="00D666B4">
      <w:pPr>
        <w:rPr>
          <w:b/>
          <w:sz w:val="36"/>
          <w:szCs w:val="36"/>
        </w:rPr>
      </w:pPr>
    </w:p>
    <w:p w:rsidR="00D666B4" w:rsidRDefault="00D666B4" w:rsidP="00D666B4">
      <w:pPr>
        <w:rPr>
          <w:b/>
          <w:sz w:val="32"/>
          <w:szCs w:val="32"/>
        </w:rPr>
      </w:pPr>
    </w:p>
    <w:p w:rsidR="00D666B4" w:rsidRPr="00D666B4" w:rsidRDefault="00D666B4" w:rsidP="00D666B4">
      <w:pPr>
        <w:rPr>
          <w:sz w:val="28"/>
          <w:szCs w:val="28"/>
        </w:rPr>
      </w:pPr>
      <w:r>
        <w:rPr>
          <w:sz w:val="28"/>
          <w:szCs w:val="28"/>
        </w:rPr>
        <w:t>Die Referentin Frau Bilgin ist Lehrerin und ausgebildet</w:t>
      </w:r>
      <w:r w:rsidR="0023540D">
        <w:rPr>
          <w:sz w:val="28"/>
          <w:szCs w:val="28"/>
        </w:rPr>
        <w:t xml:space="preserve">e </w:t>
      </w:r>
      <w:proofErr w:type="spellStart"/>
      <w:r w:rsidR="0023540D">
        <w:rPr>
          <w:sz w:val="28"/>
          <w:szCs w:val="28"/>
        </w:rPr>
        <w:t>M</w:t>
      </w:r>
      <w:r>
        <w:rPr>
          <w:sz w:val="28"/>
          <w:szCs w:val="28"/>
        </w:rPr>
        <w:t>ediatorin</w:t>
      </w:r>
      <w:proofErr w:type="spellEnd"/>
      <w:r>
        <w:rPr>
          <w:sz w:val="28"/>
          <w:szCs w:val="28"/>
        </w:rPr>
        <w:t xml:space="preserve">  in </w:t>
      </w:r>
      <w:r w:rsidR="00A44485">
        <w:rPr>
          <w:sz w:val="28"/>
          <w:szCs w:val="28"/>
        </w:rPr>
        <w:t>„G</w:t>
      </w:r>
      <w:r>
        <w:rPr>
          <w:sz w:val="28"/>
          <w:szCs w:val="28"/>
        </w:rPr>
        <w:t>ewaltfreier Kommunikation</w:t>
      </w:r>
      <w:r w:rsidR="00A44485">
        <w:rPr>
          <w:sz w:val="28"/>
          <w:szCs w:val="28"/>
        </w:rPr>
        <w:t>“</w:t>
      </w:r>
      <w:r>
        <w:rPr>
          <w:sz w:val="28"/>
          <w:szCs w:val="28"/>
        </w:rPr>
        <w:t>. Sie hat zahlreiche Vorträge zu diesem Thema gehalten und Workshops mit Eltern und  Lehrern durchgeführt.</w:t>
      </w:r>
    </w:p>
    <w:p w:rsidR="00D666B4" w:rsidRDefault="00D666B4" w:rsidP="00D666B4">
      <w:pPr>
        <w:rPr>
          <w:sz w:val="28"/>
          <w:szCs w:val="28"/>
        </w:rPr>
      </w:pPr>
      <w:r>
        <w:rPr>
          <w:sz w:val="28"/>
          <w:szCs w:val="28"/>
        </w:rPr>
        <w:t>2011 erschien ihr Buch „</w:t>
      </w:r>
      <w:proofErr w:type="spellStart"/>
      <w:r>
        <w:rPr>
          <w:sz w:val="28"/>
          <w:szCs w:val="28"/>
        </w:rPr>
        <w:t>Wohlfühlort</w:t>
      </w:r>
      <w:proofErr w:type="spellEnd"/>
      <w:r>
        <w:rPr>
          <w:sz w:val="28"/>
          <w:szCs w:val="28"/>
        </w:rPr>
        <w:t xml:space="preserve"> Schule“.</w:t>
      </w:r>
    </w:p>
    <w:p w:rsidR="00D666B4" w:rsidRDefault="00D666B4" w:rsidP="00D666B4">
      <w:pPr>
        <w:rPr>
          <w:sz w:val="28"/>
          <w:szCs w:val="28"/>
        </w:rPr>
      </w:pPr>
    </w:p>
    <w:p w:rsidR="00D666B4" w:rsidRDefault="00D666B4" w:rsidP="00D666B4">
      <w:pPr>
        <w:rPr>
          <w:sz w:val="28"/>
          <w:szCs w:val="28"/>
        </w:rPr>
      </w:pPr>
    </w:p>
    <w:p w:rsidR="00D666B4" w:rsidRPr="00D666B4" w:rsidRDefault="00D666B4" w:rsidP="00D666B4">
      <w:pPr>
        <w:rPr>
          <w:sz w:val="32"/>
          <w:szCs w:val="32"/>
        </w:rPr>
      </w:pPr>
      <w:r>
        <w:rPr>
          <w:sz w:val="28"/>
          <w:szCs w:val="28"/>
        </w:rPr>
        <w:t>Sie selber beschreibt den Inhalt ihres Vortrages wie folgt:</w:t>
      </w:r>
    </w:p>
    <w:p w:rsidR="00D666B4" w:rsidRDefault="00D666B4" w:rsidP="00D666B4"/>
    <w:p w:rsidR="00D666B4" w:rsidRPr="00D666B4" w:rsidRDefault="00D666B4" w:rsidP="00D666B4">
      <w:pPr>
        <w:rPr>
          <w:sz w:val="28"/>
          <w:szCs w:val="28"/>
        </w:rPr>
      </w:pPr>
      <w:r w:rsidRPr="00D666B4">
        <w:rPr>
          <w:sz w:val="28"/>
          <w:szCs w:val="28"/>
        </w:rPr>
        <w:t>Mit der „Gewaltfreien Kommunikation“ nach M. Rosenberg möchte ich Ihnen eine Methode vorstellen, mit der es möglich ist, respektvoll und offen unserem Gegenüber zu begegnen.</w:t>
      </w:r>
    </w:p>
    <w:p w:rsidR="00D666B4" w:rsidRPr="00D666B4" w:rsidRDefault="00D666B4" w:rsidP="00D666B4">
      <w:pPr>
        <w:rPr>
          <w:sz w:val="28"/>
          <w:szCs w:val="28"/>
        </w:rPr>
      </w:pPr>
      <w:r w:rsidRPr="00A44485">
        <w:rPr>
          <w:sz w:val="28"/>
          <w:szCs w:val="28"/>
        </w:rPr>
        <w:t xml:space="preserve">Diese </w:t>
      </w:r>
      <w:r w:rsidR="002C5A1D" w:rsidRPr="00A44485">
        <w:rPr>
          <w:sz w:val="28"/>
          <w:szCs w:val="28"/>
        </w:rPr>
        <w:t xml:space="preserve">Gesprächsform </w:t>
      </w:r>
      <w:r w:rsidRPr="00A44485">
        <w:rPr>
          <w:sz w:val="28"/>
          <w:szCs w:val="28"/>
        </w:rPr>
        <w:t xml:space="preserve"> basiert auf einer guten Kenntnis der eigenen Wahrnehmung einer Situation</w:t>
      </w:r>
      <w:r w:rsidRPr="00D666B4">
        <w:rPr>
          <w:sz w:val="28"/>
          <w:szCs w:val="28"/>
        </w:rPr>
        <w:t xml:space="preserve"> und der Gefühle und Bedürfnisse, die in einem sind.</w:t>
      </w:r>
    </w:p>
    <w:p w:rsidR="00D666B4" w:rsidRPr="00D666B4" w:rsidRDefault="00D666B4" w:rsidP="00D666B4">
      <w:pPr>
        <w:rPr>
          <w:sz w:val="28"/>
          <w:szCs w:val="28"/>
        </w:rPr>
      </w:pPr>
      <w:r w:rsidRPr="00D666B4">
        <w:rPr>
          <w:sz w:val="28"/>
          <w:szCs w:val="28"/>
        </w:rPr>
        <w:t>Erst wenn wir dies ohne Wertung und Urteil können, sind wir bereit, eine Nähe zum anderen zu ermöglichen und zu gestalten.</w:t>
      </w:r>
    </w:p>
    <w:p w:rsidR="00D666B4" w:rsidRPr="00D666B4" w:rsidRDefault="00D666B4" w:rsidP="00D666B4">
      <w:pPr>
        <w:rPr>
          <w:sz w:val="28"/>
          <w:szCs w:val="28"/>
        </w:rPr>
      </w:pPr>
      <w:r w:rsidRPr="00D666B4">
        <w:rPr>
          <w:sz w:val="28"/>
          <w:szCs w:val="28"/>
        </w:rPr>
        <w:t xml:space="preserve">An Beispielen möchte ich </w:t>
      </w:r>
      <w:proofErr w:type="gramStart"/>
      <w:r w:rsidRPr="00D666B4">
        <w:rPr>
          <w:sz w:val="28"/>
          <w:szCs w:val="28"/>
        </w:rPr>
        <w:t>Ihnen</w:t>
      </w:r>
      <w:proofErr w:type="gramEnd"/>
      <w:r w:rsidRPr="00D666B4">
        <w:rPr>
          <w:sz w:val="28"/>
          <w:szCs w:val="28"/>
        </w:rPr>
        <w:t xml:space="preserve"> aufzeigen, wie diese Umgangsweise auch im Schulalltag gelebt werden kann.</w:t>
      </w:r>
    </w:p>
    <w:p w:rsidR="00D666B4" w:rsidRDefault="00D666B4" w:rsidP="00D666B4">
      <w:pPr>
        <w:rPr>
          <w:sz w:val="28"/>
          <w:szCs w:val="28"/>
        </w:rPr>
      </w:pPr>
      <w:r w:rsidRPr="00D666B4">
        <w:rPr>
          <w:sz w:val="28"/>
          <w:szCs w:val="28"/>
        </w:rPr>
        <w:t>Die Begegnungen zwischen Eltern, Lehrern und Schülern erfahren eine Wertschätzung und Offenheit, sodass jeder sich gerne zeigt und aufmerksam am anderen teilnimmt.</w:t>
      </w:r>
    </w:p>
    <w:p w:rsidR="002F1C75" w:rsidRDefault="002F1C75" w:rsidP="00D666B4">
      <w:pPr>
        <w:rPr>
          <w:sz w:val="28"/>
          <w:szCs w:val="28"/>
        </w:rPr>
      </w:pPr>
    </w:p>
    <w:p w:rsidR="002F1C75" w:rsidRDefault="002F1C75" w:rsidP="00D666B4">
      <w:pPr>
        <w:rPr>
          <w:sz w:val="28"/>
          <w:szCs w:val="28"/>
        </w:rPr>
      </w:pPr>
      <w:r>
        <w:rPr>
          <w:sz w:val="28"/>
          <w:szCs w:val="28"/>
        </w:rPr>
        <w:t>Wir freuen uns, viele von Ihnen begrüßen zu dürfen!</w:t>
      </w:r>
    </w:p>
    <w:p w:rsidR="00D666B4" w:rsidRDefault="00D666B4" w:rsidP="00D666B4">
      <w:pPr>
        <w:rPr>
          <w:sz w:val="28"/>
          <w:szCs w:val="28"/>
        </w:rPr>
      </w:pPr>
    </w:p>
    <w:p w:rsidR="00D666B4" w:rsidRDefault="002F1C75" w:rsidP="00D666B4">
      <w:pPr>
        <w:rPr>
          <w:sz w:val="28"/>
          <w:szCs w:val="28"/>
        </w:rPr>
      </w:pPr>
      <w:r>
        <w:rPr>
          <w:sz w:val="28"/>
          <w:szCs w:val="28"/>
        </w:rPr>
        <w:t>Andrea K</w:t>
      </w:r>
      <w:r w:rsidR="00A51964">
        <w:rPr>
          <w:sz w:val="28"/>
          <w:szCs w:val="28"/>
        </w:rPr>
        <w:t>ie</w:t>
      </w:r>
      <w:r>
        <w:rPr>
          <w:sz w:val="28"/>
          <w:szCs w:val="28"/>
        </w:rPr>
        <w:t>ne, Helga Tiedemann-</w:t>
      </w:r>
      <w:proofErr w:type="spellStart"/>
      <w:r>
        <w:rPr>
          <w:sz w:val="28"/>
          <w:szCs w:val="28"/>
        </w:rPr>
        <w:t>Läßle</w:t>
      </w:r>
      <w:proofErr w:type="spellEnd"/>
      <w:r>
        <w:rPr>
          <w:sz w:val="28"/>
          <w:szCs w:val="28"/>
        </w:rPr>
        <w:t>,</w:t>
      </w:r>
      <w:r w:rsidR="0023540D">
        <w:rPr>
          <w:sz w:val="28"/>
          <w:szCs w:val="28"/>
        </w:rPr>
        <w:t xml:space="preserve"> H</w:t>
      </w:r>
      <w:r>
        <w:rPr>
          <w:sz w:val="28"/>
          <w:szCs w:val="28"/>
        </w:rPr>
        <w:t xml:space="preserve">eike Kimmel, Karin </w:t>
      </w:r>
      <w:proofErr w:type="spellStart"/>
      <w:r>
        <w:rPr>
          <w:sz w:val="28"/>
          <w:szCs w:val="28"/>
        </w:rPr>
        <w:t>Neidig</w:t>
      </w:r>
      <w:proofErr w:type="spellEnd"/>
    </w:p>
    <w:sectPr w:rsidR="00D666B4" w:rsidSect="008815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D666B4"/>
    <w:rsid w:val="000717B0"/>
    <w:rsid w:val="00166109"/>
    <w:rsid w:val="00193055"/>
    <w:rsid w:val="0023540D"/>
    <w:rsid w:val="002478EC"/>
    <w:rsid w:val="002C5A1D"/>
    <w:rsid w:val="002F1C75"/>
    <w:rsid w:val="003E0452"/>
    <w:rsid w:val="004A6472"/>
    <w:rsid w:val="00653C0A"/>
    <w:rsid w:val="007C2AD1"/>
    <w:rsid w:val="0084432B"/>
    <w:rsid w:val="00881564"/>
    <w:rsid w:val="008B2EA4"/>
    <w:rsid w:val="008E4265"/>
    <w:rsid w:val="009221BF"/>
    <w:rsid w:val="00993B37"/>
    <w:rsid w:val="00A44485"/>
    <w:rsid w:val="00A51964"/>
    <w:rsid w:val="00AE076C"/>
    <w:rsid w:val="00B92B2F"/>
    <w:rsid w:val="00D13DCA"/>
    <w:rsid w:val="00D2541E"/>
    <w:rsid w:val="00D666B4"/>
    <w:rsid w:val="00DD41DF"/>
    <w:rsid w:val="00E452A1"/>
    <w:rsid w:val="00F2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="Calibri"/>
        <w:kern w:val="3"/>
        <w:sz w:val="22"/>
        <w:szCs w:val="22"/>
        <w:lang w:val="en-US" w:eastAsia="en-US" w:bidi="en-US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666B4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 w:bidi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432B"/>
    <w:pPr>
      <w:keepNext/>
      <w:keepLines/>
      <w:suppressAutoHyphens/>
      <w:autoSpaceDN w:val="0"/>
      <w:spacing w:before="480" w:line="276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val="en-US" w:eastAsia="en-US" w:bidi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2"/>
      <w:szCs w:val="22"/>
      <w:lang w:val="en-US" w:eastAsia="en-US" w:bidi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3"/>
      <w:sz w:val="22"/>
      <w:szCs w:val="22"/>
      <w:lang w:val="en-US" w:eastAsia="en-US" w:bidi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kern w:val="3"/>
      <w:sz w:val="22"/>
      <w:szCs w:val="22"/>
      <w:lang w:val="en-US" w:eastAsia="en-US" w:bidi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3"/>
      <w:sz w:val="22"/>
      <w:szCs w:val="22"/>
      <w:lang w:val="en-US" w:eastAsia="en-US" w:bidi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3"/>
      <w:sz w:val="22"/>
      <w:szCs w:val="22"/>
      <w:lang w:val="en-US" w:eastAsia="en-US" w:bidi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7"/>
    </w:pPr>
    <w:rPr>
      <w:rFonts w:asciiTheme="majorHAnsi" w:eastAsiaTheme="majorEastAsia" w:hAnsiTheme="majorHAnsi" w:cstheme="majorBidi"/>
      <w:color w:val="404040" w:themeColor="text1" w:themeTint="BF"/>
      <w:kern w:val="3"/>
      <w:sz w:val="20"/>
      <w:szCs w:val="20"/>
      <w:lang w:val="en-US" w:eastAsia="en-US" w:bidi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432B"/>
    <w:pPr>
      <w:keepNext/>
      <w:keepLines/>
      <w:suppressAutoHyphens/>
      <w:autoSpaceDN w:val="0"/>
      <w:spacing w:before="200" w:line="276" w:lineRule="auto"/>
      <w:textAlignment w:val="baseline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3"/>
      <w:sz w:val="20"/>
      <w:szCs w:val="20"/>
      <w:lang w:val="en-US" w:eastAsia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43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4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43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43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43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43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43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43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43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rsid w:val="0084432B"/>
    <w:pPr>
      <w:widowControl w:val="0"/>
      <w:autoSpaceDN w:val="0"/>
      <w:spacing w:after="300"/>
      <w:contextualSpacing/>
      <w:textAlignment w:val="baseline"/>
    </w:pPr>
    <w:rPr>
      <w:rFonts w:ascii="Cambria" w:eastAsiaTheme="minorHAnsi" w:hAnsi="Cambria" w:cs="Calibri"/>
      <w:smallCaps/>
      <w:kern w:val="3"/>
      <w:sz w:val="52"/>
      <w:szCs w:val="52"/>
      <w:lang w:val="en-US" w:eastAsia="en-US" w:bidi="en-US"/>
    </w:rPr>
  </w:style>
  <w:style w:type="character" w:customStyle="1" w:styleId="TitelZchn">
    <w:name w:val="Titel Zchn"/>
    <w:basedOn w:val="Absatz-Standardschriftart"/>
    <w:link w:val="Titel"/>
    <w:uiPriority w:val="10"/>
    <w:rsid w:val="0084432B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84432B"/>
    <w:pPr>
      <w:widowControl w:val="0"/>
      <w:autoSpaceDN w:val="0"/>
      <w:spacing w:after="200" w:line="276" w:lineRule="auto"/>
      <w:textAlignment w:val="baseline"/>
    </w:pPr>
    <w:rPr>
      <w:rFonts w:ascii="Cambria" w:eastAsiaTheme="minorHAnsi" w:hAnsi="Cambria" w:cs="Calibri"/>
      <w:i/>
      <w:iCs/>
      <w:smallCaps/>
      <w:spacing w:val="10"/>
      <w:kern w:val="3"/>
      <w:sz w:val="28"/>
      <w:szCs w:val="28"/>
      <w:lang w:val="en-US" w:eastAsia="en-US" w:bidi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432B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84432B"/>
    <w:rPr>
      <w:b/>
      <w:bCs/>
    </w:rPr>
  </w:style>
  <w:style w:type="character" w:styleId="Hervorhebung">
    <w:name w:val="Emphasis"/>
    <w:uiPriority w:val="20"/>
    <w:rsid w:val="0084432B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rsid w:val="0084432B"/>
    <w:pPr>
      <w:widowControl w:val="0"/>
      <w:autoSpaceDN w:val="0"/>
      <w:textAlignment w:val="baseline"/>
    </w:pPr>
    <w:rPr>
      <w:rFonts w:ascii="Cambria" w:eastAsiaTheme="minorHAnsi" w:hAnsi="Cambria" w:cs="Calibri"/>
      <w:kern w:val="3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rsid w:val="0084432B"/>
    <w:pPr>
      <w:widowControl w:val="0"/>
      <w:autoSpaceDN w:val="0"/>
      <w:spacing w:after="200" w:line="276" w:lineRule="auto"/>
      <w:ind w:left="720"/>
      <w:contextualSpacing/>
      <w:textAlignment w:val="baseline"/>
    </w:pPr>
    <w:rPr>
      <w:rFonts w:ascii="Cambria" w:eastAsiaTheme="minorHAnsi" w:hAnsi="Cambria" w:cs="Calibri"/>
      <w:kern w:val="3"/>
      <w:sz w:val="22"/>
      <w:szCs w:val="22"/>
      <w:lang w:val="en-US" w:eastAsia="en-US" w:bidi="en-US"/>
    </w:rPr>
  </w:style>
  <w:style w:type="paragraph" w:styleId="Anfhrungszeichen">
    <w:name w:val="Quote"/>
    <w:basedOn w:val="Standard"/>
    <w:next w:val="Standard"/>
    <w:link w:val="AnfhrungszeichenZchn"/>
    <w:uiPriority w:val="29"/>
    <w:rsid w:val="0084432B"/>
    <w:pPr>
      <w:widowControl w:val="0"/>
      <w:autoSpaceDN w:val="0"/>
      <w:spacing w:after="200" w:line="276" w:lineRule="auto"/>
      <w:textAlignment w:val="baseline"/>
    </w:pPr>
    <w:rPr>
      <w:rFonts w:ascii="Cambria" w:eastAsiaTheme="minorHAnsi" w:hAnsi="Cambria" w:cs="Calibri"/>
      <w:i/>
      <w:iCs/>
      <w:kern w:val="3"/>
      <w:sz w:val="22"/>
      <w:szCs w:val="22"/>
      <w:lang w:val="en-US" w:eastAsia="en-US" w:bidi="en-US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84432B"/>
    <w:rPr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rsid w:val="0084432B"/>
    <w:pPr>
      <w:widowControl w:val="0"/>
      <w:pBdr>
        <w:top w:val="single" w:sz="4" w:space="10" w:color="auto"/>
        <w:bottom w:val="single" w:sz="4" w:space="10" w:color="auto"/>
      </w:pBdr>
      <w:autoSpaceDN w:val="0"/>
      <w:spacing w:before="240" w:after="240" w:line="300" w:lineRule="auto"/>
      <w:ind w:left="1152" w:right="1152"/>
      <w:jc w:val="both"/>
      <w:textAlignment w:val="baseline"/>
    </w:pPr>
    <w:rPr>
      <w:rFonts w:ascii="Cambria" w:eastAsiaTheme="minorHAnsi" w:hAnsi="Cambria" w:cs="Calibri"/>
      <w:i/>
      <w:iCs/>
      <w:kern w:val="3"/>
      <w:sz w:val="22"/>
      <w:szCs w:val="22"/>
      <w:lang w:val="en-US" w:eastAsia="en-US" w:bidi="en-US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84432B"/>
    <w:rPr>
      <w:i/>
      <w:iCs/>
    </w:rPr>
  </w:style>
  <w:style w:type="character" w:styleId="SchwacheHervorhebung">
    <w:name w:val="Subtle Emphasis"/>
    <w:uiPriority w:val="19"/>
    <w:rsid w:val="0084432B"/>
    <w:rPr>
      <w:i/>
      <w:iCs/>
    </w:rPr>
  </w:style>
  <w:style w:type="character" w:styleId="IntensiveHervorhebung">
    <w:name w:val="Intense Emphasis"/>
    <w:uiPriority w:val="21"/>
    <w:rsid w:val="0084432B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rsid w:val="0084432B"/>
    <w:rPr>
      <w:smallCaps/>
    </w:rPr>
  </w:style>
  <w:style w:type="character" w:styleId="IntensiverVerweis">
    <w:name w:val="Intense Reference"/>
    <w:uiPriority w:val="32"/>
    <w:rsid w:val="0084432B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84432B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4432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Helga</cp:lastModifiedBy>
  <cp:revision>2</cp:revision>
  <cp:lastPrinted>2013-02-01T11:13:00Z</cp:lastPrinted>
  <dcterms:created xsi:type="dcterms:W3CDTF">2013-02-17T21:22:00Z</dcterms:created>
  <dcterms:modified xsi:type="dcterms:W3CDTF">2013-02-17T21:22:00Z</dcterms:modified>
</cp:coreProperties>
</file>